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4BA2F" w14:textId="77777777" w:rsidR="000C2F89" w:rsidRPr="00FA7B76" w:rsidRDefault="000C2F89" w:rsidP="000C2F89">
      <w:pPr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FA7B76">
        <w:rPr>
          <w:rFonts w:ascii="Times New Roman" w:hAnsi="Times New Roman"/>
          <w:b/>
          <w:sz w:val="26"/>
          <w:szCs w:val="26"/>
        </w:rPr>
        <w:t>Адрес для направления корреспонденции</w:t>
      </w:r>
    </w:p>
    <w:p w14:paraId="0F2777E4" w14:textId="77777777" w:rsidR="000C2F89" w:rsidRPr="00FA7B76" w:rsidRDefault="000C2F89" w:rsidP="000C2F8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FA7B76">
        <w:rPr>
          <w:rFonts w:ascii="Times New Roman" w:hAnsi="Times New Roman"/>
          <w:color w:val="000000" w:themeColor="text1"/>
          <w:sz w:val="26"/>
          <w:szCs w:val="26"/>
        </w:rPr>
        <w:t xml:space="preserve">454038 г. Челябинск, ул. </w:t>
      </w:r>
      <w:proofErr w:type="gramStart"/>
      <w:r w:rsidRPr="00FA7B76">
        <w:rPr>
          <w:rFonts w:ascii="Times New Roman" w:hAnsi="Times New Roman"/>
          <w:color w:val="000000" w:themeColor="text1"/>
          <w:sz w:val="26"/>
          <w:szCs w:val="26"/>
        </w:rPr>
        <w:t>Часовая</w:t>
      </w:r>
      <w:proofErr w:type="gramEnd"/>
      <w:r w:rsidRPr="00FA7B76">
        <w:rPr>
          <w:rFonts w:ascii="Times New Roman" w:hAnsi="Times New Roman"/>
          <w:color w:val="000000" w:themeColor="text1"/>
          <w:sz w:val="26"/>
          <w:szCs w:val="26"/>
        </w:rPr>
        <w:t>, д. 6</w:t>
      </w:r>
    </w:p>
    <w:p w14:paraId="782F1EFF" w14:textId="77777777" w:rsidR="000C2F89" w:rsidRPr="00FA7B76" w:rsidRDefault="000C2F89" w:rsidP="000C2F89">
      <w:pPr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FA7B76">
        <w:rPr>
          <w:rFonts w:ascii="Times New Roman" w:hAnsi="Times New Roman"/>
          <w:color w:val="000000" w:themeColor="text1"/>
          <w:sz w:val="26"/>
          <w:szCs w:val="26"/>
        </w:rPr>
        <w:t>ТОРМы</w:t>
      </w:r>
      <w:proofErr w:type="spellEnd"/>
      <w:r w:rsidRPr="00FA7B76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14:paraId="42C50D2E" w14:textId="77777777" w:rsidR="000C2F89" w:rsidRPr="00FA7B76" w:rsidRDefault="000C2F89" w:rsidP="000C2F8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FA7B76">
        <w:rPr>
          <w:rFonts w:ascii="Times New Roman" w:hAnsi="Times New Roman"/>
          <w:color w:val="000000" w:themeColor="text1"/>
          <w:sz w:val="26"/>
          <w:szCs w:val="26"/>
        </w:rPr>
        <w:t xml:space="preserve">456870 г. Кыштым, Челябинская область, ул. Юлии </w:t>
      </w:r>
      <w:proofErr w:type="spellStart"/>
      <w:r w:rsidRPr="00FA7B76">
        <w:rPr>
          <w:rFonts w:ascii="Times New Roman" w:hAnsi="Times New Roman"/>
          <w:color w:val="000000" w:themeColor="text1"/>
          <w:sz w:val="26"/>
          <w:szCs w:val="26"/>
        </w:rPr>
        <w:t>Ичевой</w:t>
      </w:r>
      <w:proofErr w:type="spellEnd"/>
      <w:r w:rsidRPr="00FA7B76">
        <w:rPr>
          <w:rFonts w:ascii="Times New Roman" w:hAnsi="Times New Roman"/>
          <w:color w:val="000000" w:themeColor="text1"/>
          <w:sz w:val="26"/>
          <w:szCs w:val="26"/>
        </w:rPr>
        <w:t>, 175</w:t>
      </w:r>
    </w:p>
    <w:p w14:paraId="4641F782" w14:textId="1C9770F5" w:rsidR="00ED4D2B" w:rsidRPr="00FA7B76" w:rsidRDefault="000C2F89" w:rsidP="000C2F89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FA7B76">
        <w:rPr>
          <w:rFonts w:ascii="Times New Roman" w:hAnsi="Times New Roman"/>
          <w:color w:val="000000" w:themeColor="text1"/>
          <w:sz w:val="26"/>
          <w:szCs w:val="26"/>
        </w:rPr>
        <w:t xml:space="preserve">457220 с. Чесма, Челябинская область, </w:t>
      </w:r>
      <w:proofErr w:type="spellStart"/>
      <w:r w:rsidRPr="00FA7B76">
        <w:rPr>
          <w:rFonts w:ascii="Times New Roman" w:hAnsi="Times New Roman"/>
          <w:color w:val="000000" w:themeColor="text1"/>
          <w:sz w:val="26"/>
          <w:szCs w:val="26"/>
        </w:rPr>
        <w:t>ул</w:t>
      </w:r>
      <w:proofErr w:type="gramStart"/>
      <w:r w:rsidRPr="00FA7B76">
        <w:rPr>
          <w:rFonts w:ascii="Times New Roman" w:hAnsi="Times New Roman"/>
          <w:color w:val="000000" w:themeColor="text1"/>
          <w:sz w:val="26"/>
          <w:szCs w:val="26"/>
        </w:rPr>
        <w:t>.Л</w:t>
      </w:r>
      <w:proofErr w:type="gramEnd"/>
      <w:r w:rsidRPr="00FA7B76">
        <w:rPr>
          <w:rFonts w:ascii="Times New Roman" w:hAnsi="Times New Roman"/>
          <w:color w:val="000000" w:themeColor="text1"/>
          <w:sz w:val="26"/>
          <w:szCs w:val="26"/>
        </w:rPr>
        <w:t>енина</w:t>
      </w:r>
      <w:proofErr w:type="spellEnd"/>
      <w:r w:rsidRPr="00FA7B76">
        <w:rPr>
          <w:rFonts w:ascii="Times New Roman" w:hAnsi="Times New Roman"/>
          <w:color w:val="000000" w:themeColor="text1"/>
          <w:sz w:val="26"/>
          <w:szCs w:val="26"/>
        </w:rPr>
        <w:t>, 76</w:t>
      </w:r>
    </w:p>
    <w:p w14:paraId="6EF780B1" w14:textId="77777777" w:rsidR="000C2F89" w:rsidRPr="00FA7B76" w:rsidRDefault="000C2F89" w:rsidP="000C2F89">
      <w:pPr>
        <w:shd w:val="clear" w:color="auto" w:fill="FFFFFF"/>
        <w:spacing w:after="270" w:line="240" w:lineRule="auto"/>
        <w:outlineLvl w:val="5"/>
        <w:rPr>
          <w:rFonts w:ascii="Times New Roman" w:hAnsi="Times New Roman"/>
          <w:b/>
          <w:color w:val="405965"/>
          <w:sz w:val="26"/>
          <w:szCs w:val="26"/>
        </w:rPr>
      </w:pPr>
      <w:r w:rsidRPr="00FA7B76">
        <w:rPr>
          <w:rFonts w:ascii="Times New Roman" w:hAnsi="Times New Roman"/>
          <w:b/>
          <w:color w:val="405965"/>
          <w:sz w:val="26"/>
          <w:szCs w:val="26"/>
        </w:rPr>
        <w:t>Контакты</w:t>
      </w:r>
    </w:p>
    <w:p w14:paraId="2810EE4E" w14:textId="008F6C50" w:rsidR="000C2F89" w:rsidRPr="00FA7B76" w:rsidRDefault="000C2F89" w:rsidP="000C2F89">
      <w:pPr>
        <w:shd w:val="clear" w:color="auto" w:fill="FFFFFF"/>
        <w:spacing w:after="0" w:line="240" w:lineRule="auto"/>
        <w:rPr>
          <w:rFonts w:ascii="Times New Roman" w:hAnsi="Times New Roman"/>
          <w:caps/>
          <w:color w:val="000000" w:themeColor="text1"/>
          <w:sz w:val="26"/>
          <w:szCs w:val="26"/>
        </w:rPr>
      </w:pPr>
      <w:r w:rsidRPr="00FA7B76">
        <w:rPr>
          <w:rFonts w:ascii="Times New Roman" w:hAnsi="Times New Roman"/>
          <w:caps/>
          <w:color w:val="000000" w:themeColor="text1"/>
          <w:sz w:val="26"/>
          <w:szCs w:val="26"/>
        </w:rPr>
        <w:t>ТЕЛЕФОН ПРИЕМНОЙ:</w:t>
      </w:r>
    </w:p>
    <w:p w14:paraId="2C92DE4F" w14:textId="77777777" w:rsidR="000C2F89" w:rsidRPr="00FA7B76" w:rsidRDefault="000C2F89" w:rsidP="000C2F89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FA7B76">
        <w:rPr>
          <w:rFonts w:ascii="Times New Roman" w:hAnsi="Times New Roman"/>
          <w:color w:val="000000" w:themeColor="text1"/>
          <w:sz w:val="26"/>
          <w:szCs w:val="26"/>
        </w:rPr>
        <w:t>Единый многоканальный телефон</w:t>
      </w:r>
      <w:r w:rsidRPr="00FA7B76">
        <w:rPr>
          <w:rFonts w:ascii="Times New Roman" w:hAnsi="Times New Roman"/>
          <w:color w:val="000000" w:themeColor="text1"/>
          <w:sz w:val="26"/>
          <w:szCs w:val="26"/>
        </w:rPr>
        <w:br/>
        <w:t>+7 (351) 214-84-96</w:t>
      </w:r>
      <w:r w:rsidRPr="00FA7B76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FA7B76">
        <w:rPr>
          <w:rFonts w:ascii="Times New Roman" w:hAnsi="Times New Roman"/>
          <w:color w:val="000000" w:themeColor="text1"/>
          <w:sz w:val="26"/>
          <w:szCs w:val="26"/>
        </w:rPr>
        <w:br/>
        <w:t>добавочный номер</w:t>
      </w:r>
      <w:r w:rsidRPr="00FA7B76">
        <w:rPr>
          <w:rFonts w:ascii="Times New Roman" w:hAnsi="Times New Roman"/>
          <w:color w:val="000000" w:themeColor="text1"/>
          <w:sz w:val="26"/>
          <w:szCs w:val="26"/>
        </w:rPr>
        <w:br/>
        <w:t>29-01</w:t>
      </w:r>
      <w:r w:rsidRPr="00FA7B76">
        <w:rPr>
          <w:rFonts w:ascii="Times New Roman" w:hAnsi="Times New Roman"/>
          <w:color w:val="000000" w:themeColor="text1"/>
          <w:sz w:val="26"/>
          <w:szCs w:val="26"/>
        </w:rPr>
        <w:br/>
      </w:r>
      <w:r w:rsidRPr="00FA7B76">
        <w:rPr>
          <w:rFonts w:ascii="Times New Roman" w:hAnsi="Times New Roman"/>
          <w:color w:val="000000" w:themeColor="text1"/>
          <w:sz w:val="26"/>
          <w:szCs w:val="26"/>
        </w:rPr>
        <w:br/>
        <w:t>«телефон доверия»</w:t>
      </w:r>
      <w:r w:rsidRPr="00FA7B76">
        <w:rPr>
          <w:rFonts w:ascii="Times New Roman" w:hAnsi="Times New Roman"/>
          <w:color w:val="000000" w:themeColor="text1"/>
          <w:sz w:val="26"/>
          <w:szCs w:val="26"/>
        </w:rPr>
        <w:br/>
        <w:t>+7 (351)214-84-98</w:t>
      </w:r>
    </w:p>
    <w:p w14:paraId="19674A7A" w14:textId="77777777" w:rsidR="000C2F89" w:rsidRPr="00FA7B76" w:rsidRDefault="000C2F89" w:rsidP="000C2F89">
      <w:pPr>
        <w:shd w:val="clear" w:color="auto" w:fill="FFFFFF"/>
        <w:spacing w:after="0" w:line="240" w:lineRule="auto"/>
        <w:rPr>
          <w:rFonts w:ascii="Times New Roman" w:hAnsi="Times New Roman"/>
          <w:caps/>
          <w:color w:val="000000" w:themeColor="text1"/>
          <w:sz w:val="26"/>
          <w:szCs w:val="26"/>
        </w:rPr>
      </w:pPr>
      <w:r w:rsidRPr="00FA7B76">
        <w:rPr>
          <w:rFonts w:ascii="Times New Roman" w:hAnsi="Times New Roman"/>
          <w:caps/>
          <w:color w:val="000000" w:themeColor="text1"/>
          <w:sz w:val="26"/>
          <w:szCs w:val="26"/>
        </w:rPr>
        <w:t>ФАКС ПРИЕМНОЙ:</w:t>
      </w:r>
    </w:p>
    <w:p w14:paraId="2AA0F2A1" w14:textId="77777777" w:rsidR="000C2F89" w:rsidRPr="00FA7B76" w:rsidRDefault="000C2F89" w:rsidP="000C2F89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FA7B76">
        <w:rPr>
          <w:rFonts w:ascii="Times New Roman" w:hAnsi="Times New Roman"/>
          <w:color w:val="000000" w:themeColor="text1"/>
          <w:sz w:val="26"/>
          <w:szCs w:val="26"/>
        </w:rPr>
        <w:t>+7 (351) 214-84-96</w:t>
      </w:r>
    </w:p>
    <w:p w14:paraId="7B88C8D3" w14:textId="77777777" w:rsidR="000C2F89" w:rsidRPr="00FA7B76" w:rsidRDefault="000C2F89" w:rsidP="000C2F89">
      <w:pPr>
        <w:shd w:val="clear" w:color="auto" w:fill="FFFFFF"/>
        <w:spacing w:after="0" w:line="240" w:lineRule="auto"/>
        <w:rPr>
          <w:rFonts w:ascii="Times New Roman" w:hAnsi="Times New Roman"/>
          <w:caps/>
          <w:color w:val="000000" w:themeColor="text1"/>
          <w:sz w:val="26"/>
          <w:szCs w:val="26"/>
        </w:rPr>
      </w:pPr>
      <w:r w:rsidRPr="00FA7B76">
        <w:rPr>
          <w:rFonts w:ascii="Times New Roman" w:hAnsi="Times New Roman"/>
          <w:caps/>
          <w:color w:val="000000" w:themeColor="text1"/>
          <w:sz w:val="26"/>
          <w:szCs w:val="26"/>
        </w:rPr>
        <w:t>КОНТАКТ-ЦЕНТР:</w:t>
      </w:r>
    </w:p>
    <w:p w14:paraId="498D4BA6" w14:textId="77777777" w:rsidR="000C2F89" w:rsidRPr="00FA7B76" w:rsidRDefault="000C2F89" w:rsidP="000C2F89">
      <w:pPr>
        <w:shd w:val="clear" w:color="auto" w:fill="FFFFFF"/>
        <w:spacing w:after="15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FA7B76">
        <w:rPr>
          <w:rFonts w:ascii="Times New Roman" w:hAnsi="Times New Roman"/>
          <w:color w:val="000000" w:themeColor="text1"/>
          <w:sz w:val="26"/>
          <w:szCs w:val="26"/>
        </w:rPr>
        <w:t>8-800-222-22-22</w:t>
      </w:r>
    </w:p>
    <w:p w14:paraId="7D040A72" w14:textId="193AF322" w:rsidR="000C2F89" w:rsidRPr="00FA7B76" w:rsidRDefault="000C2F89" w:rsidP="000C2F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52635"/>
          <w:sz w:val="26"/>
          <w:szCs w:val="26"/>
        </w:rPr>
      </w:pPr>
      <w:r w:rsidRPr="00FA7B76">
        <w:rPr>
          <w:rFonts w:ascii="Times New Roman" w:hAnsi="Times New Roman"/>
          <w:b/>
          <w:color w:val="052635"/>
          <w:sz w:val="26"/>
          <w:szCs w:val="26"/>
        </w:rPr>
        <w:t>Начальник инспекции:</w:t>
      </w:r>
    </w:p>
    <w:p w14:paraId="1F11AE2E" w14:textId="77777777" w:rsidR="000C2F89" w:rsidRPr="00FA7B76" w:rsidRDefault="000C2F89" w:rsidP="000C2F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52635"/>
          <w:sz w:val="26"/>
          <w:szCs w:val="26"/>
        </w:rPr>
      </w:pPr>
      <w:proofErr w:type="spellStart"/>
      <w:r w:rsidRPr="00FA7B76">
        <w:rPr>
          <w:rFonts w:ascii="Times New Roman" w:hAnsi="Times New Roman"/>
          <w:b/>
          <w:color w:val="052635"/>
          <w:sz w:val="26"/>
          <w:szCs w:val="26"/>
        </w:rPr>
        <w:t>Тугушева</w:t>
      </w:r>
      <w:proofErr w:type="spellEnd"/>
      <w:r w:rsidRPr="00FA7B76">
        <w:rPr>
          <w:rFonts w:ascii="Times New Roman" w:hAnsi="Times New Roman"/>
          <w:b/>
          <w:color w:val="052635"/>
          <w:sz w:val="26"/>
          <w:szCs w:val="26"/>
        </w:rPr>
        <w:t xml:space="preserve"> Наталья Михайловна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7615"/>
      </w:tblGrid>
      <w:tr w:rsidR="000C2F89" w:rsidRPr="00FA7B76" w14:paraId="56EA3207" w14:textId="77777777" w:rsidTr="000C2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3CA72" w14:textId="77777777" w:rsidR="000C2F89" w:rsidRPr="00FA7B76" w:rsidRDefault="000C2F89" w:rsidP="000C2F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52635"/>
                <w:sz w:val="26"/>
                <w:szCs w:val="26"/>
              </w:rPr>
            </w:pPr>
            <w:r w:rsidRPr="00FA7B76">
              <w:rPr>
                <w:rFonts w:ascii="Times New Roman" w:hAnsi="Times New Roman"/>
                <w:b/>
                <w:bCs/>
                <w:color w:val="052635"/>
                <w:sz w:val="26"/>
                <w:szCs w:val="26"/>
              </w:rPr>
              <w:t>Код ИФНС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A1F94" w14:textId="77777777" w:rsidR="000C2F89" w:rsidRPr="00FA7B76" w:rsidRDefault="000C2F89" w:rsidP="000C2F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52635"/>
                <w:sz w:val="26"/>
                <w:szCs w:val="26"/>
              </w:rPr>
            </w:pPr>
            <w:r w:rsidRPr="00FA7B76">
              <w:rPr>
                <w:rFonts w:ascii="Times New Roman" w:hAnsi="Times New Roman"/>
                <w:color w:val="052635"/>
                <w:sz w:val="26"/>
                <w:szCs w:val="26"/>
              </w:rPr>
              <w:t>7460</w:t>
            </w:r>
          </w:p>
        </w:tc>
      </w:tr>
      <w:tr w:rsidR="000C2F89" w:rsidRPr="00FA7B76" w14:paraId="1B040633" w14:textId="77777777" w:rsidTr="000C2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E1866" w14:textId="77777777" w:rsidR="000C2F89" w:rsidRPr="00FA7B76" w:rsidRDefault="000C2F89" w:rsidP="000C2F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52635"/>
                <w:sz w:val="26"/>
                <w:szCs w:val="26"/>
              </w:rPr>
            </w:pPr>
            <w:r w:rsidRPr="00FA7B76">
              <w:rPr>
                <w:rFonts w:ascii="Times New Roman" w:hAnsi="Times New Roman"/>
                <w:b/>
                <w:bCs/>
                <w:color w:val="052635"/>
                <w:sz w:val="26"/>
                <w:szCs w:val="26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AE36F" w14:textId="77777777" w:rsidR="000C2F89" w:rsidRPr="00FA7B76" w:rsidRDefault="000C2F89" w:rsidP="000C2F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52635"/>
                <w:sz w:val="26"/>
                <w:szCs w:val="26"/>
              </w:rPr>
            </w:pPr>
            <w:r w:rsidRPr="00FA7B76">
              <w:rPr>
                <w:rFonts w:ascii="Times New Roman" w:hAnsi="Times New Roman"/>
                <w:color w:val="052635"/>
                <w:sz w:val="26"/>
                <w:szCs w:val="26"/>
              </w:rPr>
              <w:t>Межрайонная инспекция Федеральной налоговой службы России № 22 по Челябинской области</w:t>
            </w:r>
          </w:p>
        </w:tc>
      </w:tr>
      <w:tr w:rsidR="000C2F89" w:rsidRPr="00FA7B76" w14:paraId="0AD5C8D1" w14:textId="77777777" w:rsidTr="000C2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E8329" w14:textId="77777777" w:rsidR="000C2F89" w:rsidRPr="00FA7B76" w:rsidRDefault="000C2F89" w:rsidP="000C2F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52635"/>
                <w:sz w:val="26"/>
                <w:szCs w:val="26"/>
              </w:rPr>
            </w:pPr>
            <w:r w:rsidRPr="00FA7B76">
              <w:rPr>
                <w:rFonts w:ascii="Times New Roman" w:hAnsi="Times New Roman"/>
                <w:b/>
                <w:bCs/>
                <w:color w:val="052635"/>
                <w:sz w:val="26"/>
                <w:szCs w:val="26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A6AF4" w14:textId="77777777" w:rsidR="000C2F89" w:rsidRPr="00FA7B76" w:rsidRDefault="000C2F89" w:rsidP="000C2F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52635"/>
                <w:sz w:val="26"/>
                <w:szCs w:val="26"/>
              </w:rPr>
            </w:pPr>
            <w:r w:rsidRPr="00FA7B76">
              <w:rPr>
                <w:rFonts w:ascii="Times New Roman" w:hAnsi="Times New Roman"/>
                <w:color w:val="052635"/>
                <w:sz w:val="26"/>
                <w:szCs w:val="26"/>
              </w:rPr>
              <w:t>7460000010</w:t>
            </w:r>
          </w:p>
        </w:tc>
      </w:tr>
      <w:tr w:rsidR="000C2F89" w:rsidRPr="00FA7B76" w14:paraId="3896D17D" w14:textId="77777777" w:rsidTr="000C2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5B9EA" w14:textId="77777777" w:rsidR="000C2F89" w:rsidRPr="00FA7B76" w:rsidRDefault="000C2F89" w:rsidP="000C2F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52635"/>
                <w:sz w:val="26"/>
                <w:szCs w:val="26"/>
              </w:rPr>
            </w:pPr>
            <w:r w:rsidRPr="00FA7B76">
              <w:rPr>
                <w:rFonts w:ascii="Times New Roman" w:hAnsi="Times New Roman"/>
                <w:b/>
                <w:bCs/>
                <w:color w:val="052635"/>
                <w:sz w:val="26"/>
                <w:szCs w:val="26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A247F" w14:textId="77777777" w:rsidR="000C2F89" w:rsidRPr="00FA7B76" w:rsidRDefault="000C2F89" w:rsidP="000C2F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52635"/>
                <w:sz w:val="26"/>
                <w:szCs w:val="26"/>
              </w:rPr>
            </w:pPr>
            <w:r w:rsidRPr="00FA7B76">
              <w:rPr>
                <w:rFonts w:ascii="Times New Roman" w:hAnsi="Times New Roman"/>
                <w:color w:val="052635"/>
                <w:sz w:val="26"/>
                <w:szCs w:val="26"/>
              </w:rPr>
              <w:t>746001001</w:t>
            </w:r>
          </w:p>
        </w:tc>
      </w:tr>
      <w:tr w:rsidR="000C2F89" w:rsidRPr="00FA7B76" w14:paraId="102CC6BD" w14:textId="77777777" w:rsidTr="000C2F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F687A" w14:textId="77777777" w:rsidR="000C2F89" w:rsidRPr="00FA7B76" w:rsidRDefault="000C2F89" w:rsidP="000C2F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52635"/>
                <w:sz w:val="26"/>
                <w:szCs w:val="26"/>
              </w:rPr>
            </w:pPr>
            <w:r w:rsidRPr="00FA7B76">
              <w:rPr>
                <w:rFonts w:ascii="Times New Roman" w:hAnsi="Times New Roman"/>
                <w:b/>
                <w:bCs/>
                <w:color w:val="052635"/>
                <w:sz w:val="26"/>
                <w:szCs w:val="26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7CF69" w14:textId="77777777" w:rsidR="000C2F89" w:rsidRPr="00FA7B76" w:rsidRDefault="000C2F89" w:rsidP="000C2F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52635"/>
                <w:sz w:val="26"/>
                <w:szCs w:val="26"/>
              </w:rPr>
            </w:pPr>
            <w:r w:rsidRPr="00FA7B76">
              <w:rPr>
                <w:rFonts w:ascii="Times New Roman" w:hAnsi="Times New Roman"/>
                <w:color w:val="052635"/>
                <w:sz w:val="26"/>
                <w:szCs w:val="26"/>
              </w:rPr>
              <w:t xml:space="preserve">454038, Челябинск г., </w:t>
            </w:r>
            <w:proofErr w:type="gramStart"/>
            <w:r w:rsidRPr="00FA7B76">
              <w:rPr>
                <w:rFonts w:ascii="Times New Roman" w:hAnsi="Times New Roman"/>
                <w:color w:val="052635"/>
                <w:sz w:val="26"/>
                <w:szCs w:val="26"/>
              </w:rPr>
              <w:t>Часовая</w:t>
            </w:r>
            <w:proofErr w:type="gramEnd"/>
            <w:r w:rsidRPr="00FA7B76">
              <w:rPr>
                <w:rFonts w:ascii="Times New Roman" w:hAnsi="Times New Roman"/>
                <w:color w:val="052635"/>
                <w:sz w:val="26"/>
                <w:szCs w:val="26"/>
              </w:rPr>
              <w:t xml:space="preserve"> ул.,6,</w:t>
            </w:r>
          </w:p>
        </w:tc>
      </w:tr>
    </w:tbl>
    <w:p w14:paraId="20D1011A" w14:textId="77777777" w:rsidR="000C2F89" w:rsidRPr="00FA7B76" w:rsidRDefault="000C2F89" w:rsidP="000C2F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52635"/>
          <w:sz w:val="26"/>
          <w:szCs w:val="26"/>
        </w:rPr>
      </w:pPr>
      <w:r w:rsidRPr="00FA7B76">
        <w:rPr>
          <w:rFonts w:ascii="Times New Roman" w:hAnsi="Times New Roman"/>
          <w:color w:val="052635"/>
          <w:sz w:val="26"/>
          <w:szCs w:val="26"/>
        </w:rPr>
        <w:t>Для направления обращений в электронной форме в ФНС Росс</w:t>
      </w:r>
      <w:proofErr w:type="gramStart"/>
      <w:r w:rsidRPr="00FA7B76">
        <w:rPr>
          <w:rFonts w:ascii="Times New Roman" w:hAnsi="Times New Roman"/>
          <w:color w:val="052635"/>
          <w:sz w:val="26"/>
          <w:szCs w:val="26"/>
        </w:rPr>
        <w:t>ии и ее</w:t>
      </w:r>
      <w:proofErr w:type="gramEnd"/>
      <w:r w:rsidRPr="00FA7B76">
        <w:rPr>
          <w:rFonts w:ascii="Times New Roman" w:hAnsi="Times New Roman"/>
          <w:color w:val="052635"/>
          <w:sz w:val="26"/>
          <w:szCs w:val="26"/>
        </w:rPr>
        <w:t xml:space="preserve"> территориальные налоговые органы Вы можете воспользоваться</w:t>
      </w:r>
      <w:r w:rsidRPr="00FA7B76">
        <w:rPr>
          <w:rFonts w:ascii="Times New Roman" w:hAnsi="Times New Roman"/>
          <w:color w:val="052635"/>
          <w:sz w:val="26"/>
          <w:szCs w:val="26"/>
        </w:rPr>
        <w:br/>
      </w:r>
      <w:proofErr w:type="spellStart"/>
      <w:r w:rsidRPr="00FA7B76">
        <w:rPr>
          <w:rFonts w:ascii="Times New Roman" w:hAnsi="Times New Roman"/>
          <w:color w:val="052635"/>
          <w:sz w:val="26"/>
          <w:szCs w:val="26"/>
        </w:rPr>
        <w:t>online</w:t>
      </w:r>
      <w:proofErr w:type="spellEnd"/>
      <w:r w:rsidRPr="00FA7B76">
        <w:rPr>
          <w:rFonts w:ascii="Times New Roman" w:hAnsi="Times New Roman"/>
          <w:color w:val="052635"/>
          <w:sz w:val="26"/>
          <w:szCs w:val="26"/>
        </w:rPr>
        <w:t>-сервисом: </w:t>
      </w:r>
      <w:r w:rsidRPr="00FA7B76">
        <w:rPr>
          <w:rFonts w:ascii="Times New Roman" w:hAnsi="Times New Roman"/>
          <w:b/>
          <w:bCs/>
          <w:color w:val="052635"/>
          <w:sz w:val="26"/>
          <w:szCs w:val="26"/>
        </w:rPr>
        <w:t>«Обратиться в ФНС России» </w:t>
      </w:r>
      <w:hyperlink r:id="rId5" w:tgtFrame="_blank" w:history="1">
        <w:r w:rsidRPr="00FA7B76">
          <w:rPr>
            <w:rFonts w:ascii="Times New Roman" w:hAnsi="Times New Roman"/>
            <w:color w:val="1759B4"/>
            <w:sz w:val="26"/>
            <w:szCs w:val="26"/>
            <w:u w:val="single"/>
          </w:rPr>
          <w:t>перейти</w:t>
        </w:r>
      </w:hyperlink>
    </w:p>
    <w:p w14:paraId="0D23FE04" w14:textId="77777777" w:rsidR="000C2F89" w:rsidRPr="00FA7B76" w:rsidRDefault="000C2F89" w:rsidP="000C2F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52635"/>
          <w:sz w:val="26"/>
          <w:szCs w:val="26"/>
        </w:rPr>
      </w:pPr>
      <w:r w:rsidRPr="00FA7B76">
        <w:rPr>
          <w:rFonts w:ascii="Times New Roman" w:hAnsi="Times New Roman"/>
          <w:color w:val="052635"/>
          <w:sz w:val="26"/>
          <w:szCs w:val="26"/>
        </w:rPr>
        <w:t>Сервис </w:t>
      </w:r>
      <w:r w:rsidRPr="00FA7B76">
        <w:rPr>
          <w:rFonts w:ascii="Times New Roman" w:hAnsi="Times New Roman"/>
          <w:b/>
          <w:bCs/>
          <w:color w:val="052635"/>
          <w:sz w:val="26"/>
          <w:szCs w:val="26"/>
        </w:rPr>
        <w:t>«Уплата налогов и пошлин» </w:t>
      </w:r>
      <w:hyperlink r:id="rId6" w:tgtFrame="_blank" w:history="1">
        <w:r w:rsidRPr="00FA7B76">
          <w:rPr>
            <w:rFonts w:ascii="Times New Roman" w:hAnsi="Times New Roman"/>
            <w:color w:val="1759B4"/>
            <w:sz w:val="26"/>
            <w:szCs w:val="26"/>
            <w:u w:val="single"/>
          </w:rPr>
          <w:t>перейти</w:t>
        </w:r>
      </w:hyperlink>
    </w:p>
    <w:p w14:paraId="38D4A271" w14:textId="77777777" w:rsidR="000C2F89" w:rsidRPr="00FA7B76" w:rsidRDefault="000C2F89" w:rsidP="000C2F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52635"/>
          <w:sz w:val="26"/>
          <w:szCs w:val="26"/>
        </w:rPr>
      </w:pPr>
      <w:r w:rsidRPr="00FA7B76">
        <w:rPr>
          <w:rFonts w:ascii="Times New Roman" w:hAnsi="Times New Roman"/>
          <w:b/>
          <w:bCs/>
          <w:color w:val="052635"/>
          <w:sz w:val="26"/>
          <w:szCs w:val="26"/>
        </w:rPr>
        <w:t>Дополнительная информация:</w:t>
      </w:r>
    </w:p>
    <w:p w14:paraId="227E628E" w14:textId="77777777" w:rsidR="000C2F89" w:rsidRPr="00FA7B76" w:rsidRDefault="000C2F89" w:rsidP="000C2F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52635"/>
          <w:sz w:val="26"/>
          <w:szCs w:val="26"/>
        </w:rPr>
      </w:pPr>
      <w:r w:rsidRPr="00FA7B76">
        <w:rPr>
          <w:rFonts w:ascii="Times New Roman" w:hAnsi="Times New Roman"/>
          <w:color w:val="052635"/>
          <w:sz w:val="26"/>
          <w:szCs w:val="26"/>
        </w:rPr>
        <w:t xml:space="preserve">Инспекция обслуживает налогоплательщиков Металлургического района г. Челябинска, </w:t>
      </w:r>
      <w:proofErr w:type="spellStart"/>
      <w:r w:rsidRPr="00FA7B76">
        <w:rPr>
          <w:rFonts w:ascii="Times New Roman" w:hAnsi="Times New Roman"/>
          <w:color w:val="052635"/>
          <w:sz w:val="26"/>
          <w:szCs w:val="26"/>
        </w:rPr>
        <w:t>Карабашского</w:t>
      </w:r>
      <w:proofErr w:type="spellEnd"/>
      <w:r w:rsidRPr="00FA7B76">
        <w:rPr>
          <w:rFonts w:ascii="Times New Roman" w:hAnsi="Times New Roman"/>
          <w:color w:val="052635"/>
          <w:sz w:val="26"/>
          <w:szCs w:val="26"/>
        </w:rPr>
        <w:t xml:space="preserve">, Кыштымского, Локомотивного и Озерского городских </w:t>
      </w:r>
      <w:r w:rsidRPr="00FA7B76">
        <w:rPr>
          <w:rFonts w:ascii="Times New Roman" w:hAnsi="Times New Roman"/>
          <w:color w:val="052635"/>
          <w:sz w:val="26"/>
          <w:szCs w:val="26"/>
        </w:rPr>
        <w:lastRenderedPageBreak/>
        <w:t xml:space="preserve">округов, </w:t>
      </w:r>
      <w:proofErr w:type="spellStart"/>
      <w:r w:rsidRPr="00FA7B76">
        <w:rPr>
          <w:rFonts w:ascii="Times New Roman" w:hAnsi="Times New Roman"/>
          <w:color w:val="052635"/>
          <w:sz w:val="26"/>
          <w:szCs w:val="26"/>
        </w:rPr>
        <w:t>Аргаяшского</w:t>
      </w:r>
      <w:proofErr w:type="spellEnd"/>
      <w:r w:rsidRPr="00FA7B76">
        <w:rPr>
          <w:rFonts w:ascii="Times New Roman" w:hAnsi="Times New Roman"/>
          <w:color w:val="052635"/>
          <w:sz w:val="26"/>
          <w:szCs w:val="26"/>
        </w:rPr>
        <w:t xml:space="preserve">, </w:t>
      </w:r>
      <w:proofErr w:type="spellStart"/>
      <w:r w:rsidRPr="00FA7B76">
        <w:rPr>
          <w:rFonts w:ascii="Times New Roman" w:hAnsi="Times New Roman"/>
          <w:color w:val="052635"/>
          <w:sz w:val="26"/>
          <w:szCs w:val="26"/>
        </w:rPr>
        <w:t>Брединского</w:t>
      </w:r>
      <w:proofErr w:type="spellEnd"/>
      <w:r w:rsidRPr="00FA7B76">
        <w:rPr>
          <w:rFonts w:ascii="Times New Roman" w:hAnsi="Times New Roman"/>
          <w:color w:val="052635"/>
          <w:sz w:val="26"/>
          <w:szCs w:val="26"/>
        </w:rPr>
        <w:t xml:space="preserve">, </w:t>
      </w:r>
      <w:proofErr w:type="spellStart"/>
      <w:r w:rsidRPr="00FA7B76">
        <w:rPr>
          <w:rFonts w:ascii="Times New Roman" w:hAnsi="Times New Roman"/>
          <w:color w:val="052635"/>
          <w:sz w:val="26"/>
          <w:szCs w:val="26"/>
        </w:rPr>
        <w:t>Варненского</w:t>
      </w:r>
      <w:proofErr w:type="spellEnd"/>
      <w:r w:rsidRPr="00FA7B76">
        <w:rPr>
          <w:rFonts w:ascii="Times New Roman" w:hAnsi="Times New Roman"/>
          <w:color w:val="052635"/>
          <w:sz w:val="26"/>
          <w:szCs w:val="26"/>
        </w:rPr>
        <w:t xml:space="preserve">, </w:t>
      </w:r>
      <w:proofErr w:type="spellStart"/>
      <w:r w:rsidRPr="00FA7B76">
        <w:rPr>
          <w:rFonts w:ascii="Times New Roman" w:hAnsi="Times New Roman"/>
          <w:color w:val="052635"/>
          <w:sz w:val="26"/>
          <w:szCs w:val="26"/>
        </w:rPr>
        <w:t>Карталинского</w:t>
      </w:r>
      <w:proofErr w:type="spellEnd"/>
      <w:r w:rsidRPr="00FA7B76">
        <w:rPr>
          <w:rFonts w:ascii="Times New Roman" w:hAnsi="Times New Roman"/>
          <w:color w:val="052635"/>
          <w:sz w:val="26"/>
          <w:szCs w:val="26"/>
        </w:rPr>
        <w:t xml:space="preserve">, </w:t>
      </w:r>
      <w:proofErr w:type="spellStart"/>
      <w:r w:rsidRPr="00FA7B76">
        <w:rPr>
          <w:rFonts w:ascii="Times New Roman" w:hAnsi="Times New Roman"/>
          <w:color w:val="052635"/>
          <w:sz w:val="26"/>
          <w:szCs w:val="26"/>
        </w:rPr>
        <w:t>Кунашакского</w:t>
      </w:r>
      <w:proofErr w:type="spellEnd"/>
      <w:r w:rsidRPr="00FA7B76">
        <w:rPr>
          <w:rFonts w:ascii="Times New Roman" w:hAnsi="Times New Roman"/>
          <w:color w:val="052635"/>
          <w:sz w:val="26"/>
          <w:szCs w:val="26"/>
        </w:rPr>
        <w:t xml:space="preserve">, </w:t>
      </w:r>
      <w:proofErr w:type="spellStart"/>
      <w:r w:rsidRPr="00FA7B76">
        <w:rPr>
          <w:rFonts w:ascii="Times New Roman" w:hAnsi="Times New Roman"/>
          <w:color w:val="052635"/>
          <w:sz w:val="26"/>
          <w:szCs w:val="26"/>
        </w:rPr>
        <w:t>Нагайбакского</w:t>
      </w:r>
      <w:proofErr w:type="spellEnd"/>
      <w:r w:rsidRPr="00FA7B76">
        <w:rPr>
          <w:rFonts w:ascii="Times New Roman" w:hAnsi="Times New Roman"/>
          <w:color w:val="052635"/>
          <w:sz w:val="26"/>
          <w:szCs w:val="26"/>
        </w:rPr>
        <w:t>, Сосновского и Чесменского муниципальных районов.</w:t>
      </w:r>
    </w:p>
    <w:p w14:paraId="721DD24E" w14:textId="77777777" w:rsidR="000C2F89" w:rsidRPr="00FA7B76" w:rsidRDefault="000C2F89" w:rsidP="000C2F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FA7B76">
        <w:rPr>
          <w:rFonts w:ascii="Times New Roman" w:hAnsi="Times New Roman"/>
          <w:color w:val="000000" w:themeColor="text1"/>
          <w:sz w:val="26"/>
          <w:szCs w:val="26"/>
        </w:rPr>
        <w:t>Прием документов по государственной регистрации ЮЛ и ИП осуществляет </w:t>
      </w:r>
      <w:hyperlink r:id="rId7" w:history="1">
        <w:r w:rsidRPr="00FA7B76">
          <w:rPr>
            <w:rFonts w:ascii="Times New Roman" w:hAnsi="Times New Roman"/>
            <w:color w:val="000000" w:themeColor="text1"/>
            <w:sz w:val="26"/>
            <w:szCs w:val="26"/>
          </w:rPr>
          <w:t>Межрайонная ИФНС России № 31 по Челябинской области</w:t>
        </w:r>
      </w:hyperlink>
      <w:r w:rsidRPr="00FA7B76">
        <w:rPr>
          <w:rFonts w:ascii="Times New Roman" w:hAnsi="Times New Roman"/>
          <w:color w:val="000000" w:themeColor="text1"/>
          <w:sz w:val="26"/>
          <w:szCs w:val="26"/>
        </w:rPr>
        <w:t xml:space="preserve"> и </w:t>
      </w:r>
      <w:proofErr w:type="spellStart"/>
      <w:r w:rsidRPr="00FA7B76">
        <w:rPr>
          <w:rFonts w:ascii="Times New Roman" w:hAnsi="Times New Roman"/>
          <w:color w:val="000000" w:themeColor="text1"/>
          <w:sz w:val="26"/>
          <w:szCs w:val="26"/>
        </w:rPr>
        <w:t>ТОРМы</w:t>
      </w:r>
      <w:proofErr w:type="spellEnd"/>
      <w:r w:rsidRPr="00FA7B76">
        <w:rPr>
          <w:rFonts w:ascii="Times New Roman" w:hAnsi="Times New Roman"/>
          <w:color w:val="000000" w:themeColor="text1"/>
          <w:sz w:val="26"/>
          <w:szCs w:val="26"/>
        </w:rPr>
        <w:t xml:space="preserve"> в г. Кыштым и </w:t>
      </w:r>
      <w:proofErr w:type="gramStart"/>
      <w:r w:rsidRPr="00FA7B76">
        <w:rPr>
          <w:rFonts w:ascii="Times New Roman" w:hAnsi="Times New Roman"/>
          <w:color w:val="000000" w:themeColor="text1"/>
          <w:sz w:val="26"/>
          <w:szCs w:val="26"/>
        </w:rPr>
        <w:t>с</w:t>
      </w:r>
      <w:proofErr w:type="gramEnd"/>
      <w:r w:rsidRPr="00FA7B76">
        <w:rPr>
          <w:rFonts w:ascii="Times New Roman" w:hAnsi="Times New Roman"/>
          <w:color w:val="000000" w:themeColor="text1"/>
          <w:sz w:val="26"/>
          <w:szCs w:val="26"/>
        </w:rPr>
        <w:t>. Чесма.</w:t>
      </w:r>
    </w:p>
    <w:sectPr w:rsidR="000C2F89" w:rsidRPr="00FA7B7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54"/>
    <w:rsid w:val="000C2F89"/>
    <w:rsid w:val="001C7CEC"/>
    <w:rsid w:val="001E19BC"/>
    <w:rsid w:val="001F0F85"/>
    <w:rsid w:val="00222F6B"/>
    <w:rsid w:val="00246681"/>
    <w:rsid w:val="0027799B"/>
    <w:rsid w:val="00352713"/>
    <w:rsid w:val="00360DAF"/>
    <w:rsid w:val="00405E7E"/>
    <w:rsid w:val="005B54C2"/>
    <w:rsid w:val="0068030A"/>
    <w:rsid w:val="006F5C94"/>
    <w:rsid w:val="0086406D"/>
    <w:rsid w:val="00870DA8"/>
    <w:rsid w:val="008B09A6"/>
    <w:rsid w:val="009411CB"/>
    <w:rsid w:val="00A25BB5"/>
    <w:rsid w:val="00A77EFF"/>
    <w:rsid w:val="00BC2260"/>
    <w:rsid w:val="00D55C29"/>
    <w:rsid w:val="00E63054"/>
    <w:rsid w:val="00ED4D2B"/>
    <w:rsid w:val="00F37F08"/>
    <w:rsid w:val="00F839BC"/>
    <w:rsid w:val="00FA7B76"/>
    <w:rsid w:val="00FB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F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</w:style>
  <w:style w:type="character" w:customStyle="1" w:styleId="60">
    <w:name w:val="Заголовок 6 Знак"/>
    <w:basedOn w:val="a0"/>
    <w:link w:val="6"/>
    <w:uiPriority w:val="9"/>
    <w:semiHidden/>
    <w:rsid w:val="000C2F8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F8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</w:style>
  <w:style w:type="character" w:customStyle="1" w:styleId="60">
    <w:name w:val="Заголовок 6 Знак"/>
    <w:basedOn w:val="a0"/>
    <w:link w:val="6"/>
    <w:uiPriority w:val="9"/>
    <w:semiHidden/>
    <w:rsid w:val="000C2F8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83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25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233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01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26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430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4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4/ifns/imns74_5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e.nalog.ru/" TargetMode="External"/><Relationship Id="rId5" Type="http://schemas.openxmlformats.org/officeDocument/2006/relationships/hyperlink" Target="https://www.nalog.ru/rn74/service/obr_f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regin</cp:lastModifiedBy>
  <cp:revision>2</cp:revision>
  <dcterms:created xsi:type="dcterms:W3CDTF">2024-02-05T03:24:00Z</dcterms:created>
  <dcterms:modified xsi:type="dcterms:W3CDTF">2024-02-05T03:24:00Z</dcterms:modified>
</cp:coreProperties>
</file>